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52" w:rsidRDefault="001F5052" w:rsidP="001F505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Информация о реализации  учреждениями положений статьи 13.3 Федерального закона от 25 декабря 2008 года № 273-ФЗ «О про</w:t>
      </w:r>
      <w:r w:rsidR="000252A4">
        <w:rPr>
          <w:rFonts w:ascii="Times New Roman" w:hAnsi="Times New Roman"/>
          <w:b/>
          <w:sz w:val="28"/>
          <w:szCs w:val="28"/>
          <w:lang w:eastAsia="ar-SA"/>
        </w:rPr>
        <w:t>тиводействии коррупции» за 2021</w:t>
      </w:r>
      <w:r w:rsidR="002449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год</w:t>
      </w:r>
    </w:p>
    <w:p w:rsidR="001F5052" w:rsidRDefault="001F5052" w:rsidP="001F505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F5052" w:rsidRDefault="001F5052" w:rsidP="001F505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Наименование учреждения</w:t>
      </w:r>
    </w:p>
    <w:p w:rsidR="001F5052" w:rsidRDefault="008A5295" w:rsidP="001F505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областное автономное учреждение социального обслуживания «Холмский комплексный центр социального обслуживания населения»</w:t>
      </w:r>
    </w:p>
    <w:p w:rsidR="001F5052" w:rsidRDefault="001F5052" w:rsidP="001F505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3292"/>
        <w:gridCol w:w="6279"/>
      </w:tblGrid>
      <w:tr w:rsidR="0086594C" w:rsidTr="001F5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52" w:rsidRDefault="001F50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52" w:rsidRDefault="001F50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86594C" w:rsidRPr="0063447C" w:rsidTr="001F5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>Подразделения или должностные лица, ответственные за профилактику коррупционных и иных правонарушений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Default="008A5295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 xml:space="preserve">Приказ № 7 от 05.02.2019 года – назначить  с 01 февраля 2019 года заведующую отделением профилактики безнадзорности и социальной помощи семье и детям, </w:t>
            </w:r>
            <w:proofErr w:type="spellStart"/>
            <w:r w:rsidRPr="0063447C">
              <w:rPr>
                <w:rFonts w:ascii="Times New Roman" w:hAnsi="Times New Roman"/>
                <w:sz w:val="24"/>
                <w:szCs w:val="24"/>
              </w:rPr>
              <w:t>Куличкину</w:t>
            </w:r>
            <w:proofErr w:type="spellEnd"/>
            <w:r w:rsidRPr="0063447C">
              <w:rPr>
                <w:rFonts w:ascii="Times New Roman" w:hAnsi="Times New Roman"/>
                <w:sz w:val="24"/>
                <w:szCs w:val="24"/>
              </w:rPr>
              <w:t xml:space="preserve"> Т.В., ответственной за профилактику коррупционных и  иных правонарушений в областном автономном учреждении социального обслуживания «Холмский комплексный центр социального обслуживания населения».</w:t>
            </w:r>
          </w:p>
          <w:p w:rsidR="00284A39" w:rsidRPr="0063447C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4C" w:rsidRPr="0063447C" w:rsidTr="001F5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>Сотрудничество организации с правоохранительными органами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Default="00985BEC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ОАУСО «Холмским КЦ»</w:t>
            </w:r>
            <w:r w:rsidR="003C38B0" w:rsidRPr="0063447C">
              <w:rPr>
                <w:rFonts w:ascii="Times New Roman" w:hAnsi="Times New Roman"/>
                <w:sz w:val="24"/>
                <w:szCs w:val="24"/>
              </w:rPr>
              <w:t xml:space="preserve">  № 9   от</w:t>
            </w:r>
            <w:r w:rsidR="002E6FDB" w:rsidRPr="0063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8B0" w:rsidRPr="0063447C">
              <w:rPr>
                <w:rFonts w:ascii="Times New Roman" w:hAnsi="Times New Roman"/>
                <w:sz w:val="24"/>
                <w:szCs w:val="24"/>
              </w:rPr>
              <w:t xml:space="preserve"> 05 февраля 2019 года утвержден Порядок сотрудничества областного автономного учреждения социального обслуживания «Холмский комплексный центр социального обслуживания  населения» с правоохранительными органами по вопросам предупреждения и противодействия коррупции.</w:t>
            </w:r>
            <w:r w:rsidR="00E72F5A" w:rsidRPr="0063447C">
              <w:rPr>
                <w:rFonts w:ascii="Times New Roman" w:hAnsi="Times New Roman"/>
                <w:sz w:val="24"/>
                <w:szCs w:val="24"/>
              </w:rPr>
              <w:t xml:space="preserve"> Предложений, заявлений, </w:t>
            </w:r>
            <w:proofErr w:type="gramStart"/>
            <w:r w:rsidR="00E72F5A" w:rsidRPr="0063447C">
              <w:rPr>
                <w:rFonts w:ascii="Times New Roman" w:hAnsi="Times New Roman"/>
                <w:sz w:val="24"/>
                <w:szCs w:val="24"/>
              </w:rPr>
              <w:t>жалоб, изложенных в письменной или устной форме от работников учреждения в правоохранительные органы</w:t>
            </w:r>
            <w:r w:rsidR="000252A4">
              <w:rPr>
                <w:rFonts w:ascii="Times New Roman" w:hAnsi="Times New Roman"/>
                <w:sz w:val="24"/>
                <w:szCs w:val="24"/>
              </w:rPr>
              <w:t xml:space="preserve"> в 2021 </w:t>
            </w:r>
            <w:r w:rsidR="0024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FDB" w:rsidRPr="0063447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E72F5A" w:rsidRPr="0063447C">
              <w:rPr>
                <w:rFonts w:ascii="Times New Roman" w:hAnsi="Times New Roman"/>
                <w:sz w:val="24"/>
                <w:szCs w:val="24"/>
              </w:rPr>
              <w:t xml:space="preserve"> не поступало</w:t>
            </w:r>
            <w:proofErr w:type="gramEnd"/>
            <w:r w:rsidR="00E72F5A" w:rsidRPr="006344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A39" w:rsidRPr="0063447C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4C" w:rsidRPr="0063447C" w:rsidTr="001F5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 xml:space="preserve">Нормативное обеспечение, закрепление стандартов поведения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0A8" w:rsidRDefault="00BA30A8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акты, </w:t>
            </w:r>
            <w:r w:rsidR="000252A4">
              <w:rPr>
                <w:rFonts w:ascii="Times New Roman" w:hAnsi="Times New Roman"/>
                <w:sz w:val="24"/>
                <w:szCs w:val="24"/>
              </w:rPr>
              <w:t>разработанные в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284A39" w:rsidRDefault="000252A4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1/2   от 15.01.2021</w:t>
            </w:r>
            <w:r w:rsidR="007C0AD9">
              <w:rPr>
                <w:rFonts w:ascii="Times New Roman" w:hAnsi="Times New Roman"/>
                <w:sz w:val="24"/>
                <w:szCs w:val="24"/>
              </w:rPr>
              <w:t xml:space="preserve"> года « Об утверждении плана мероприятий по противодействию коррупции областного автономного учреждения социального обслуживания «Холмский комплексный центр социального обслуживания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2021</w:t>
            </w:r>
            <w:r w:rsidR="00AF6E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C0AD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приказ № 11 от 01.03.2021 года «О создании комиссии по противодействию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деятельности».</w:t>
            </w:r>
            <w:r w:rsidR="007C0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Внедрены стандарты и процедуры, направленные на обеспечение добросовестной работы учреждения.</w:t>
            </w:r>
            <w:r w:rsidR="008D3DD4">
              <w:rPr>
                <w:rFonts w:ascii="Times New Roman" w:hAnsi="Times New Roman"/>
                <w:sz w:val="24"/>
                <w:szCs w:val="24"/>
              </w:rPr>
              <w:t xml:space="preserve"> Должностные инструкции работников учреждения разработаны в соответствии с </w:t>
            </w:r>
            <w:proofErr w:type="spellStart"/>
            <w:r w:rsidR="008D3DD4">
              <w:rPr>
                <w:rFonts w:ascii="Times New Roman" w:hAnsi="Times New Roman"/>
                <w:sz w:val="24"/>
                <w:szCs w:val="24"/>
              </w:rPr>
              <w:t>профстандартами</w:t>
            </w:r>
            <w:proofErr w:type="spellEnd"/>
            <w:r w:rsidR="008D3D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A39" w:rsidRDefault="00284A39" w:rsidP="00284A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 № 11/1 от 19.02.2020 года  внесены изменения в Кодекс этики и служебного поведения работников учреждения на основании утвержденного приказа министерства труда и социальной защиты населения Новгородской области от 29.01.2020 года № 75.  </w:t>
            </w: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B26" w:rsidRPr="0063447C" w:rsidRDefault="00646B26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4C" w:rsidRPr="0063447C" w:rsidTr="001F5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>Предотвращение и урегулирование конфликта интересов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39" w:rsidRDefault="00284A39" w:rsidP="000252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Default="000252A4" w:rsidP="000252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2021 г</w:t>
            </w:r>
            <w:r w:rsidR="009D20E9" w:rsidRPr="0063447C">
              <w:rPr>
                <w:rFonts w:ascii="Times New Roman" w:hAnsi="Times New Roman"/>
                <w:sz w:val="24"/>
                <w:szCs w:val="24"/>
              </w:rPr>
              <w:t>ода конфликтов, при которых могли бы  возникнуть противоречия между личной заинтересованностью работника, правами и законными интересами Учреждения, способные привести к причинению вреда правам и законным интересам, имуществу или деловой репутации Учреждения не возникало.</w:t>
            </w:r>
            <w:r w:rsidR="008C1A6A">
              <w:rPr>
                <w:rFonts w:ascii="Times New Roman" w:hAnsi="Times New Roman"/>
                <w:sz w:val="24"/>
                <w:szCs w:val="24"/>
              </w:rPr>
              <w:t xml:space="preserve"> Контролируется поведение работников учреждения в случае предотвращения и урегулирования конфликта интересов. Не допускается составления неофициальной отчетности и использования поддельных документов.</w:t>
            </w:r>
            <w:r w:rsidR="00603F15">
              <w:rPr>
                <w:rFonts w:ascii="Times New Roman" w:hAnsi="Times New Roman"/>
                <w:sz w:val="24"/>
                <w:szCs w:val="24"/>
              </w:rPr>
              <w:t xml:space="preserve"> Основной целью Положения  о предотвращении и урегулировании конфликта интересов работников в учреждении является установление порядка выявления и урегулирования конфликта интересов, возникающих у работников учреждения </w:t>
            </w:r>
            <w:r w:rsidR="008D3DD4">
              <w:rPr>
                <w:rFonts w:ascii="Times New Roman" w:hAnsi="Times New Roman"/>
                <w:sz w:val="24"/>
                <w:szCs w:val="24"/>
              </w:rPr>
              <w:t>в ходе выполнения ими трудовых обязанностей.</w:t>
            </w:r>
          </w:p>
          <w:p w:rsidR="00284A39" w:rsidRPr="0063447C" w:rsidRDefault="00284A39" w:rsidP="000252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4C" w:rsidRPr="0063447C" w:rsidTr="001F5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 xml:space="preserve">Оценка коррупционных рисков в учреждении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Default="001E6962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 xml:space="preserve">Основной целью проведения коррупционных рисков, возникающих при реализации  функций областного автономного учреждения социального обслуживания «Холмский комплексный центр социального обслуживания населения»  </w:t>
            </w:r>
            <w:r w:rsidR="00937461" w:rsidRPr="0063447C">
              <w:rPr>
                <w:rFonts w:ascii="Times New Roman" w:hAnsi="Times New Roman"/>
                <w:sz w:val="24"/>
                <w:szCs w:val="24"/>
              </w:rPr>
              <w:t>является обеспечение единого под</w:t>
            </w:r>
            <w:r w:rsidRPr="0063447C">
              <w:rPr>
                <w:rFonts w:ascii="Times New Roman" w:hAnsi="Times New Roman"/>
                <w:sz w:val="24"/>
                <w:szCs w:val="24"/>
              </w:rPr>
              <w:t xml:space="preserve">хода к организации работы </w:t>
            </w:r>
            <w:r w:rsidR="00937461" w:rsidRPr="0063447C">
              <w:rPr>
                <w:rFonts w:ascii="Times New Roman" w:hAnsi="Times New Roman"/>
                <w:sz w:val="24"/>
                <w:szCs w:val="24"/>
              </w:rPr>
              <w:t xml:space="preserve">по внесению уточнений (корректировки)  в перечни должностей работников, замещение которых связано с коррупционными рисками и проведение </w:t>
            </w:r>
            <w:proofErr w:type="gramStart"/>
            <w:r w:rsidR="00937461" w:rsidRPr="0063447C">
              <w:rPr>
                <w:rFonts w:ascii="Times New Roman" w:hAnsi="Times New Roman"/>
                <w:sz w:val="24"/>
                <w:szCs w:val="24"/>
              </w:rPr>
              <w:t>мониторинга исполнения должностных обязанностей работников учреждения</w:t>
            </w:r>
            <w:proofErr w:type="gramEnd"/>
            <w:r w:rsidR="00937461" w:rsidRPr="0063447C">
              <w:rPr>
                <w:rFonts w:ascii="Times New Roman" w:hAnsi="Times New Roman"/>
                <w:sz w:val="24"/>
                <w:szCs w:val="24"/>
              </w:rPr>
              <w:t>.</w:t>
            </w:r>
            <w:r w:rsidR="00254454" w:rsidRPr="0063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DD4">
              <w:rPr>
                <w:rFonts w:ascii="Times New Roman" w:hAnsi="Times New Roman"/>
                <w:sz w:val="24"/>
                <w:szCs w:val="24"/>
              </w:rPr>
              <w:t xml:space="preserve">Порядок приема на работу лиц, ранее замещавших должности государственной гражданской или муниципальной службы соблюдается. </w:t>
            </w:r>
            <w:r w:rsidR="00344DFD">
              <w:rPr>
                <w:rFonts w:ascii="Times New Roman" w:hAnsi="Times New Roman"/>
                <w:sz w:val="24"/>
                <w:szCs w:val="24"/>
              </w:rPr>
              <w:t>В соответствии со ст. 12 ФЗ от 25.12.2008 № 273-ФЗ  «О противодействии коррупции» при заключении трудового договора с бывшим государственным или муниципальным служащим в 10-дневный срок сообщаем о заключении такого договора представителю нанимателя (работодателя) по последнему месту работы</w:t>
            </w:r>
            <w:r w:rsidR="008D3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DFD">
              <w:rPr>
                <w:rFonts w:ascii="Times New Roman" w:hAnsi="Times New Roman"/>
                <w:sz w:val="24"/>
                <w:szCs w:val="24"/>
              </w:rPr>
              <w:t xml:space="preserve">бывшего служащего. </w:t>
            </w:r>
            <w:r w:rsidR="00937461" w:rsidRPr="0063447C">
              <w:rPr>
                <w:rFonts w:ascii="Times New Roman" w:hAnsi="Times New Roman"/>
                <w:sz w:val="24"/>
                <w:szCs w:val="24"/>
              </w:rPr>
              <w:t xml:space="preserve"> Комплексная оценка коррупционных рисков в учреждении не проводилась в виду отсутствия  существенного изменения регулирующего законодательства, организационно-штатных мероприятий</w:t>
            </w:r>
            <w:r w:rsidR="00254454" w:rsidRPr="0063447C">
              <w:rPr>
                <w:rFonts w:ascii="Times New Roman" w:hAnsi="Times New Roman"/>
                <w:sz w:val="24"/>
                <w:szCs w:val="24"/>
              </w:rPr>
              <w:t>, выявления коррупционных нарушений и иных факторов, влияющих на возможность возникновения коррупционных рисков.</w:t>
            </w: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A39" w:rsidRPr="0063447C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4C" w:rsidRPr="0063447C" w:rsidTr="001F50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39" w:rsidRDefault="00284A3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909" w:rsidRDefault="00344DFD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>В целях информирования граждан по противодействию корру</w:t>
            </w:r>
            <w:r w:rsidR="0086594C">
              <w:rPr>
                <w:rFonts w:ascii="Times New Roman" w:hAnsi="Times New Roman"/>
                <w:sz w:val="24"/>
                <w:szCs w:val="24"/>
              </w:rPr>
              <w:t xml:space="preserve">пции </w:t>
            </w:r>
            <w:r w:rsidRPr="0063447C">
              <w:rPr>
                <w:rFonts w:ascii="Times New Roman" w:hAnsi="Times New Roman"/>
                <w:sz w:val="24"/>
                <w:szCs w:val="24"/>
              </w:rPr>
              <w:t>в</w:t>
            </w:r>
            <w:r w:rsidR="0086594C">
              <w:rPr>
                <w:rFonts w:ascii="Times New Roman" w:hAnsi="Times New Roman"/>
                <w:sz w:val="24"/>
                <w:szCs w:val="24"/>
              </w:rPr>
              <w:t xml:space="preserve"> рекреации учрежден</w:t>
            </w:r>
            <w:r w:rsidRPr="0063447C">
              <w:rPr>
                <w:rFonts w:ascii="Times New Roman" w:hAnsi="Times New Roman"/>
                <w:sz w:val="24"/>
                <w:szCs w:val="24"/>
              </w:rPr>
              <w:t>ия имеется  стенд «Коррупция»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Консультирование по вопросам </w:t>
            </w:r>
            <w:r w:rsidR="0086594C">
              <w:rPr>
                <w:rFonts w:ascii="Times New Roman" w:hAnsi="Times New Roman"/>
                <w:sz w:val="24"/>
                <w:szCs w:val="24"/>
              </w:rPr>
              <w:t>противодействия коррупции осуществляется в индивидуальном порядке. Проводилась встреча-обучение работников учреждения с правоохранительными органами по вопросам взаимодействия профилактики и противодействия коррупции.</w:t>
            </w:r>
          </w:p>
          <w:p w:rsidR="00244909" w:rsidRPr="0063447C" w:rsidRDefault="00244909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4C" w:rsidRPr="0063447C" w:rsidTr="001F5052">
        <w:trPr>
          <w:trHeight w:val="3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3447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3447C">
              <w:rPr>
                <w:rFonts w:ascii="Times New Roman" w:hAnsi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2" w:rsidRDefault="002E6FDB" w:rsidP="00634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>На сайте учреждения создан раздел «Противодействие коррупции»</w:t>
            </w:r>
            <w:r w:rsidR="00985BEC">
              <w:rPr>
                <w:rFonts w:ascii="Times New Roman" w:hAnsi="Times New Roman"/>
                <w:sz w:val="24"/>
                <w:szCs w:val="24"/>
              </w:rPr>
              <w:t>.</w:t>
            </w:r>
            <w:r w:rsidR="00504C0A" w:rsidRPr="0063447C">
              <w:rPr>
                <w:rFonts w:ascii="Times New Roman" w:hAnsi="Times New Roman"/>
                <w:sz w:val="24"/>
                <w:szCs w:val="24"/>
              </w:rPr>
              <w:t xml:space="preserve"> Изменения или дополне</w:t>
            </w:r>
            <w:r w:rsidR="00985BEC">
              <w:rPr>
                <w:rFonts w:ascii="Times New Roman" w:hAnsi="Times New Roman"/>
                <w:sz w:val="24"/>
                <w:szCs w:val="24"/>
              </w:rPr>
              <w:t>ния в сфере законодательства,  п</w:t>
            </w:r>
            <w:r w:rsidR="00504C0A" w:rsidRPr="0063447C">
              <w:rPr>
                <w:rFonts w:ascii="Times New Roman" w:hAnsi="Times New Roman"/>
                <w:sz w:val="24"/>
                <w:szCs w:val="24"/>
              </w:rPr>
              <w:t>ланы мероприятий по противодействию коррупции, ежеквартальные отчеты</w:t>
            </w:r>
            <w:r w:rsidR="00985BEC">
              <w:rPr>
                <w:rFonts w:ascii="Times New Roman" w:hAnsi="Times New Roman"/>
                <w:sz w:val="24"/>
                <w:szCs w:val="24"/>
              </w:rPr>
              <w:t>,</w:t>
            </w:r>
            <w:r w:rsidR="00504C0A" w:rsidRPr="0063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0C5" w:rsidRPr="0063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C0A" w:rsidRPr="0063447C">
              <w:rPr>
                <w:rFonts w:ascii="Times New Roman" w:hAnsi="Times New Roman"/>
                <w:sz w:val="24"/>
                <w:szCs w:val="24"/>
              </w:rPr>
              <w:t xml:space="preserve"> размещаю</w:t>
            </w:r>
            <w:r w:rsidR="004D063A" w:rsidRPr="0063447C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504C0A" w:rsidRPr="00634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0C5" w:rsidRPr="0063447C">
              <w:rPr>
                <w:rFonts w:ascii="Times New Roman" w:hAnsi="Times New Roman"/>
                <w:sz w:val="24"/>
                <w:szCs w:val="24"/>
              </w:rPr>
              <w:t>своевремен</w:t>
            </w:r>
            <w:r w:rsidR="00344DFD">
              <w:rPr>
                <w:rFonts w:ascii="Times New Roman" w:hAnsi="Times New Roman"/>
                <w:sz w:val="24"/>
                <w:szCs w:val="24"/>
              </w:rPr>
              <w:t xml:space="preserve">но. </w:t>
            </w:r>
            <w:r w:rsidR="00E600C5" w:rsidRPr="0063447C">
              <w:rPr>
                <w:rFonts w:ascii="Times New Roman" w:hAnsi="Times New Roman"/>
                <w:sz w:val="24"/>
                <w:szCs w:val="24"/>
              </w:rPr>
              <w:t>Приобретение товаров, работ и услуг производится на основании ФЗ от 18.07.2011 года № 223 «</w:t>
            </w:r>
            <w:r w:rsidR="004D063A" w:rsidRPr="0063447C">
              <w:rPr>
                <w:rFonts w:ascii="Times New Roman" w:hAnsi="Times New Roman"/>
                <w:sz w:val="24"/>
                <w:szCs w:val="24"/>
              </w:rPr>
              <w:t xml:space="preserve">О закупках товаров, </w:t>
            </w:r>
            <w:r w:rsidR="00E600C5" w:rsidRPr="0063447C">
              <w:rPr>
                <w:rFonts w:ascii="Times New Roman" w:hAnsi="Times New Roman"/>
                <w:sz w:val="24"/>
                <w:szCs w:val="24"/>
              </w:rPr>
              <w:t>работ, услуг, отдельными видами юридических лиц», на основании плана закупок и Положения о закупках</w:t>
            </w:r>
            <w:r w:rsidR="004D063A" w:rsidRPr="0063447C">
              <w:rPr>
                <w:rFonts w:ascii="Times New Roman" w:hAnsi="Times New Roman"/>
                <w:sz w:val="24"/>
                <w:szCs w:val="24"/>
              </w:rPr>
              <w:t>. Среди получателей социальных услуг проводится анкетирование по оценке качества оказания учреждением услуг с</w:t>
            </w:r>
            <w:r w:rsidR="004D063A" w:rsidRPr="006344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D063A" w:rsidRPr="0063447C">
              <w:rPr>
                <w:rFonts w:ascii="Times New Roman" w:hAnsi="Times New Roman"/>
                <w:sz w:val="24"/>
                <w:szCs w:val="24"/>
              </w:rPr>
              <w:t>включением вопросов, касающихся «бытовой» коррупции</w:t>
            </w:r>
            <w:r w:rsidR="006344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65B" w:rsidRPr="0063447C" w:rsidRDefault="00CA365B" w:rsidP="0063447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594C" w:rsidRPr="0063447C" w:rsidTr="001F5052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52" w:rsidRPr="0063447C" w:rsidRDefault="001F50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7C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52" w:rsidRDefault="00CA36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стимулирующих выплат работникам учреждения производится на основании Положения о материальном стимулировании работников областного автономного учреждения социального обслуживания «Холмский комплексный центр социального обслуживания населения» по итогам работы с учетом эффективности, интенсивности и высоких результатов работы в соответствии с критериями их деятельности в баллах.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расходованием бюджетных и внебюджетных средств.</w:t>
            </w:r>
          </w:p>
          <w:p w:rsidR="00F41E9F" w:rsidRPr="0063447C" w:rsidRDefault="00F41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меры осуществляются на основе плановых мероприятий в полной мере.</w:t>
            </w:r>
          </w:p>
        </w:tc>
      </w:tr>
    </w:tbl>
    <w:p w:rsidR="00BB1542" w:rsidRDefault="00BB1542" w:rsidP="00DD477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B1542" w:rsidSect="00BF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25C8"/>
    <w:rsid w:val="000252A4"/>
    <w:rsid w:val="00165713"/>
    <w:rsid w:val="001723DC"/>
    <w:rsid w:val="001B0555"/>
    <w:rsid w:val="001E6962"/>
    <w:rsid w:val="001F46BD"/>
    <w:rsid w:val="001F5052"/>
    <w:rsid w:val="00244909"/>
    <w:rsid w:val="00254454"/>
    <w:rsid w:val="00284A39"/>
    <w:rsid w:val="002E6FDB"/>
    <w:rsid w:val="00324666"/>
    <w:rsid w:val="00344DFD"/>
    <w:rsid w:val="003C38B0"/>
    <w:rsid w:val="00473B82"/>
    <w:rsid w:val="004A6DD1"/>
    <w:rsid w:val="004D063A"/>
    <w:rsid w:val="00504C0A"/>
    <w:rsid w:val="005325C8"/>
    <w:rsid w:val="005F79E5"/>
    <w:rsid w:val="00603F15"/>
    <w:rsid w:val="0063447C"/>
    <w:rsid w:val="00646B26"/>
    <w:rsid w:val="006C053C"/>
    <w:rsid w:val="006E0B4B"/>
    <w:rsid w:val="006E42D8"/>
    <w:rsid w:val="007C0AD9"/>
    <w:rsid w:val="0080351D"/>
    <w:rsid w:val="0086594C"/>
    <w:rsid w:val="008A5295"/>
    <w:rsid w:val="008C1A6A"/>
    <w:rsid w:val="008D3DD4"/>
    <w:rsid w:val="00937461"/>
    <w:rsid w:val="00985BEC"/>
    <w:rsid w:val="009D20E9"/>
    <w:rsid w:val="009D26A4"/>
    <w:rsid w:val="00AB0BA8"/>
    <w:rsid w:val="00AF6E60"/>
    <w:rsid w:val="00B26D5A"/>
    <w:rsid w:val="00B7585C"/>
    <w:rsid w:val="00BA30A8"/>
    <w:rsid w:val="00BB1542"/>
    <w:rsid w:val="00BF734C"/>
    <w:rsid w:val="00C26153"/>
    <w:rsid w:val="00CA365B"/>
    <w:rsid w:val="00CB035E"/>
    <w:rsid w:val="00D222B7"/>
    <w:rsid w:val="00D30913"/>
    <w:rsid w:val="00DC6589"/>
    <w:rsid w:val="00DD4770"/>
    <w:rsid w:val="00E600C5"/>
    <w:rsid w:val="00E72F5A"/>
    <w:rsid w:val="00EA4C72"/>
    <w:rsid w:val="00ED0E49"/>
    <w:rsid w:val="00F41E9F"/>
    <w:rsid w:val="00F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0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5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0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50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81D0-FFB7-4FF8-947E-BDED55BE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В.О.</dc:creator>
  <cp:lastModifiedBy>Tatjana</cp:lastModifiedBy>
  <cp:revision>5</cp:revision>
  <cp:lastPrinted>2021-11-22T12:10:00Z</cp:lastPrinted>
  <dcterms:created xsi:type="dcterms:W3CDTF">2021-11-22T11:12:00Z</dcterms:created>
  <dcterms:modified xsi:type="dcterms:W3CDTF">2021-11-22T14:11:00Z</dcterms:modified>
</cp:coreProperties>
</file>